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6C" w:rsidRPr="00181505" w:rsidRDefault="005C1060" w:rsidP="00181505">
      <w:pPr>
        <w:pStyle w:val="Sinespaciado"/>
        <w:jc w:val="center"/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</w:pPr>
      <w:bookmarkStart w:id="0" w:name="_GoBack"/>
      <w:bookmarkEnd w:id="0"/>
      <w:r>
        <w:rPr>
          <w:rFonts w:ascii="Century Gothic" w:hAnsi="Century Gothic" w:cs="Arial"/>
          <w:b/>
          <w:noProof/>
          <w:sz w:val="24"/>
          <w:szCs w:val="24"/>
          <w:lang w:val="es-ES" w:eastAsia="es-ES"/>
        </w:rPr>
        <w:t xml:space="preserve"> </w:t>
      </w:r>
      <w:r w:rsidR="0001796C"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GUÍA </w:t>
      </w:r>
      <w:r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>N°</w:t>
      </w:r>
      <w:r w:rsidR="00A17207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>6</w:t>
      </w:r>
      <w:r w:rsidR="00923A77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 </w:t>
      </w:r>
      <w:r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 </w:t>
      </w:r>
      <w:r w:rsidR="0001796C"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>DE UNIDAD 1</w:t>
      </w:r>
      <w:r w:rsidR="00406270" w:rsidRPr="00406270">
        <w:rPr>
          <w:rFonts w:ascii="Century Gothic" w:hAnsi="Century Gothic" w:cs="Arial"/>
          <w:b/>
          <w:noProof/>
          <w:sz w:val="24"/>
          <w:szCs w:val="24"/>
          <w:u w:val="single"/>
          <w:lang w:val="es-ES" w:eastAsia="es-ES"/>
        </w:rPr>
        <w:t xml:space="preserve"> PRIMERO BÁSICO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1796C" w:rsidRPr="0001796C" w:rsidTr="0001796C">
        <w:tc>
          <w:tcPr>
            <w:tcW w:w="9209" w:type="dxa"/>
          </w:tcPr>
          <w:p w:rsidR="006819DA" w:rsidRDefault="0001796C" w:rsidP="006819DA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 w:rsidRPr="0001796C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A </w:t>
            </w:r>
            <w:r w:rsidR="00ED136F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continuación,</w:t>
            </w:r>
            <w:r w:rsidR="006819DA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</w:t>
            </w:r>
            <w:r w:rsidR="0040627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presentamos Los videos y </w:t>
            </w:r>
            <w:r w:rsidRPr="0001796C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p</w:t>
            </w:r>
            <w:r w:rsidR="006819DA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áginas de los libros que deberán</w:t>
            </w:r>
            <w:r w:rsidRPr="0001796C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trabajar.</w:t>
            </w:r>
          </w:p>
          <w:p w:rsidR="0001796C" w:rsidRDefault="00181505" w:rsidP="006819DA">
            <w:pPr>
              <w:spacing w:line="240" w:lineRule="auto"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Fecha para realizar</w:t>
            </w:r>
            <w:r w:rsidR="0040627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: </w:t>
            </w:r>
            <w:r w:rsidR="00923A77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actividades semanales desde </w:t>
            </w:r>
            <w:r w:rsidR="00A17207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03 </w:t>
            </w:r>
            <w:r w:rsidR="00923A77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al </w:t>
            </w:r>
            <w:r w:rsidR="00A17207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07</w:t>
            </w:r>
            <w:r w:rsidR="00923A77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 de </w:t>
            </w:r>
            <w:r w:rsidR="00ED136F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mayo</w:t>
            </w:r>
            <w:r w:rsidR="00406270"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 xml:space="preserve">. </w:t>
            </w:r>
          </w:p>
          <w:p w:rsidR="0001796C" w:rsidRPr="00420A92" w:rsidRDefault="0001796C" w:rsidP="000147BB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Consejos prácticos:</w:t>
            </w:r>
          </w:p>
          <w:p w:rsidR="0001796C" w:rsidRPr="00420A92" w:rsidRDefault="0001796C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Organiza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>r</w:t>
            </w:r>
            <w:r w:rsidR="00923A77" w:rsidRPr="00420A92">
              <w:rPr>
                <w:rFonts w:ascii="Century Gothic" w:hAnsi="Century Gothic" w:cs="Arial"/>
                <w:b/>
                <w:lang w:val="es-MX"/>
              </w:rPr>
              <w:t xml:space="preserve"> el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 xml:space="preserve"> trabajo, no realicen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 xml:space="preserve"> todas las actividades al mismo tiempo</w:t>
            </w:r>
            <w:r w:rsidR="00923A77" w:rsidRPr="00420A92">
              <w:rPr>
                <w:rFonts w:ascii="Century Gothic" w:hAnsi="Century Gothic" w:cs="Arial"/>
                <w:b/>
                <w:lang w:val="es-MX"/>
              </w:rPr>
              <w:t>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Recuerde que las actividades las deben realizar en forma diaria, con el fin de poder formar una rutina, lo que significa a largo plazo un refuerzo de actividades.</w:t>
            </w:r>
          </w:p>
          <w:p w:rsidR="0001796C" w:rsidRPr="00420A92" w:rsidRDefault="0001796C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Lean bien las indicaciones e instrucciones para comprender lo que deben hacer.</w:t>
            </w:r>
          </w:p>
          <w:p w:rsidR="006C00FE" w:rsidRPr="00420A92" w:rsidRDefault="006819DA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Realicen</w:t>
            </w:r>
            <w:r w:rsidR="006C00FE" w:rsidRPr="00420A92">
              <w:rPr>
                <w:rFonts w:ascii="Century Gothic" w:hAnsi="Century Gothic" w:cs="Arial"/>
                <w:b/>
                <w:lang w:val="es-MX"/>
              </w:rPr>
              <w:t xml:space="preserve"> un horario. El tiempo de trabajo no puede exceder los 30 minutos. Descansa 10 minutos.</w:t>
            </w:r>
          </w:p>
          <w:p w:rsidR="006C00FE" w:rsidRPr="00420A92" w:rsidRDefault="006819DA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Preocúpense</w:t>
            </w:r>
            <w:r w:rsidR="006C00FE" w:rsidRPr="00420A92">
              <w:rPr>
                <w:rFonts w:ascii="Century Gothic" w:hAnsi="Century Gothic" w:cs="Arial"/>
                <w:b/>
                <w:lang w:val="es-MX"/>
              </w:rPr>
              <w:t xml:space="preserve"> de tener todo lo nec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>esario antes de empezar la actividad</w:t>
            </w:r>
            <w:r w:rsidR="006C00FE" w:rsidRPr="00420A92">
              <w:rPr>
                <w:rFonts w:ascii="Century Gothic" w:hAnsi="Century Gothic" w:cs="Arial"/>
                <w:b/>
                <w:lang w:val="es-MX"/>
              </w:rPr>
              <w:t>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420A92">
              <w:rPr>
                <w:rFonts w:ascii="Century Gothic" w:hAnsi="Century Gothic" w:cs="Arial"/>
                <w:b/>
              </w:rPr>
              <w:t>Permita que su hijo/a tenga errores en las actividades. No busque la perfección en la realización de las ellas, recuerde que el aprendizaje se realiza a partir de los errores.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420A92">
              <w:rPr>
                <w:rFonts w:ascii="Century Gothic" w:hAnsi="Century Gothic" w:cs="Arial"/>
                <w:b/>
              </w:rPr>
              <w:t>Desarrolle las actividades siempre en un mismo lugar, proporcionando que este sea ameno, silencioso y cómodo, tanto para usted como para su hijo.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420A92">
              <w:rPr>
                <w:rFonts w:ascii="Century Gothic" w:hAnsi="Century Gothic" w:cs="Arial"/>
                <w:b/>
              </w:rPr>
              <w:t>Fortalezca las aptitudes de sus hijos, recuérdele lo importante y valioso que son ellos para usted.</w:t>
            </w:r>
          </w:p>
          <w:p w:rsidR="00923A77" w:rsidRPr="00420A92" w:rsidRDefault="00923A77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420A92">
              <w:rPr>
                <w:rFonts w:ascii="Century Gothic" w:hAnsi="Century Gothic" w:cs="Arial"/>
                <w:b/>
              </w:rPr>
              <w:t>Recuerde si presenta dudas, consulte con su profesora por correo electrónico.</w:t>
            </w:r>
          </w:p>
          <w:p w:rsidR="006C00FE" w:rsidRPr="0001796C" w:rsidRDefault="006C00FE" w:rsidP="00923A7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</w:pPr>
            <w:r w:rsidRPr="00420A92">
              <w:rPr>
                <w:rFonts w:ascii="Century Gothic" w:hAnsi="Century Gothic" w:cs="Arial"/>
                <w:b/>
                <w:lang w:val="es-MX"/>
              </w:rPr>
              <w:t>Cuida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>r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 xml:space="preserve"> la limpieza</w:t>
            </w:r>
            <w:r w:rsidR="00567782" w:rsidRPr="00420A92">
              <w:rPr>
                <w:rFonts w:ascii="Century Gothic" w:hAnsi="Century Gothic" w:cs="Arial"/>
                <w:b/>
                <w:lang w:val="es-MX"/>
              </w:rPr>
              <w:t xml:space="preserve"> y orden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 xml:space="preserve"> de los </w:t>
            </w:r>
            <w:r w:rsidRPr="00420A92">
              <w:rPr>
                <w:rFonts w:ascii="Century Gothic" w:hAnsi="Century Gothic" w:cs="Arial"/>
                <w:b/>
                <w:lang w:val="es-MX"/>
              </w:rPr>
              <w:t xml:space="preserve">libros. Evita los </w:t>
            </w:r>
            <w:r w:rsidR="006819DA" w:rsidRPr="00420A92">
              <w:rPr>
                <w:rFonts w:ascii="Century Gothic" w:hAnsi="Century Gothic" w:cs="Arial"/>
                <w:b/>
                <w:lang w:val="es-MX"/>
              </w:rPr>
              <w:t>borrones.</w:t>
            </w:r>
          </w:p>
        </w:tc>
      </w:tr>
    </w:tbl>
    <w:p w:rsidR="0001796C" w:rsidRPr="00FD26D1" w:rsidRDefault="0001796C" w:rsidP="0001796C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819DA" w:rsidRDefault="00DA09DD">
      <w:pPr>
        <w:rPr>
          <w:b/>
          <w:color w:val="FF0000"/>
          <w:sz w:val="28"/>
          <w:szCs w:val="28"/>
          <w:u w:val="single"/>
        </w:rPr>
      </w:pPr>
      <w:r w:rsidRPr="00A76D53">
        <w:rPr>
          <w:b/>
          <w:color w:val="FF0000"/>
          <w:sz w:val="28"/>
          <w:szCs w:val="28"/>
          <w:u w:val="single"/>
        </w:rPr>
        <w:t>ACTIVIDAD</w:t>
      </w:r>
      <w:r w:rsidR="00420A92">
        <w:rPr>
          <w:b/>
          <w:color w:val="FF0000"/>
          <w:sz w:val="28"/>
          <w:szCs w:val="28"/>
          <w:u w:val="single"/>
        </w:rPr>
        <w:t xml:space="preserve"> DÍA 1</w:t>
      </w:r>
    </w:p>
    <w:p w:rsidR="006C00FE" w:rsidRDefault="00420A92" w:rsidP="00C63A3C">
      <w:pPr>
        <w:pStyle w:val="Prrafodelista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493C03">
        <w:rPr>
          <w:bCs/>
          <w:sz w:val="28"/>
          <w:szCs w:val="28"/>
        </w:rPr>
        <w:t xml:space="preserve">Observar el primer que corresponde a la presentación de la nueva lección, en este caso es </w:t>
      </w:r>
      <w:r w:rsidR="00A17207">
        <w:rPr>
          <w:bCs/>
          <w:sz w:val="28"/>
          <w:szCs w:val="28"/>
        </w:rPr>
        <w:t>LANA</w:t>
      </w:r>
      <w:r w:rsidRPr="00493C03">
        <w:rPr>
          <w:bCs/>
          <w:sz w:val="28"/>
          <w:szCs w:val="28"/>
        </w:rPr>
        <w:t>. Recuerde dar ejemplos que sean concretos a los ni</w:t>
      </w:r>
      <w:r w:rsidR="00493C03" w:rsidRPr="00493C03">
        <w:rPr>
          <w:bCs/>
          <w:sz w:val="28"/>
          <w:szCs w:val="28"/>
        </w:rPr>
        <w:t>ños.</w:t>
      </w:r>
    </w:p>
    <w:p w:rsidR="00493C03" w:rsidRPr="00493C03" w:rsidRDefault="00493C03" w:rsidP="00C63A3C">
      <w:pPr>
        <w:pStyle w:val="Prrafodelista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El video que corresponde a este momento lo encuentra en el siguiente link </w:t>
      </w:r>
      <w:hyperlink r:id="rId7" w:history="1">
        <w:r w:rsidR="00A17207">
          <w:rPr>
            <w:rStyle w:val="Hipervnculo"/>
          </w:rPr>
          <w:t>https://vimeo.com/411162072</w:t>
        </w:r>
      </w:hyperlink>
    </w:p>
    <w:p w:rsidR="00493C03" w:rsidRDefault="00493C03" w:rsidP="00C63A3C">
      <w:pPr>
        <w:pStyle w:val="Prrafodelista"/>
        <w:numPr>
          <w:ilvl w:val="0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Luego de observar y de comentar el video anterior </w:t>
      </w:r>
      <w:r w:rsidR="00C63A3C">
        <w:rPr>
          <w:bCs/>
          <w:sz w:val="28"/>
          <w:szCs w:val="28"/>
        </w:rPr>
        <w:t>en familia; continúa el siguiente video, en donde trabajaran el análisis y síntesis de la palabra en estudio. Aquí solo se debe reforzar la lectura, la cual debiese ser diaria, y no mas de 10 minutos, debido a que este método trabaja por medio del análisis de las letras lo que facilita su aprendizaje. Este video se complementa con la página del libro 1</w:t>
      </w:r>
      <w:r w:rsidR="00CC3163">
        <w:rPr>
          <w:bCs/>
          <w:sz w:val="28"/>
          <w:szCs w:val="28"/>
        </w:rPr>
        <w:t>6</w:t>
      </w:r>
      <w:r w:rsidR="00ED136F">
        <w:rPr>
          <w:bCs/>
          <w:sz w:val="28"/>
          <w:szCs w:val="28"/>
        </w:rPr>
        <w:t>.</w:t>
      </w:r>
    </w:p>
    <w:p w:rsidR="00C63A3C" w:rsidRPr="00C63A3C" w:rsidRDefault="00C63A3C" w:rsidP="00C63A3C">
      <w:pPr>
        <w:pStyle w:val="Prrafodelista"/>
        <w:numPr>
          <w:ilvl w:val="1"/>
          <w:numId w:val="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El video que corresponde a este momento lo encuentra en el siguiente link</w:t>
      </w:r>
      <w:r w:rsidR="00CC3163">
        <w:t xml:space="preserve"> </w:t>
      </w:r>
      <w:hyperlink r:id="rId8" w:history="1">
        <w:r w:rsidR="00CC3163">
          <w:rPr>
            <w:rStyle w:val="Hipervnculo"/>
          </w:rPr>
          <w:t>https://vimeo.com/411286511</w:t>
        </w:r>
      </w:hyperlink>
    </w:p>
    <w:p w:rsidR="00C63A3C" w:rsidRDefault="00C63A3C" w:rsidP="00C63A3C">
      <w:pPr>
        <w:rPr>
          <w:bCs/>
          <w:sz w:val="28"/>
          <w:szCs w:val="28"/>
        </w:rPr>
      </w:pPr>
    </w:p>
    <w:p w:rsidR="00C63A3C" w:rsidRDefault="00C63A3C" w:rsidP="00C63A3C">
      <w:pPr>
        <w:rPr>
          <w:b/>
          <w:color w:val="FF0000"/>
          <w:sz w:val="28"/>
          <w:szCs w:val="28"/>
          <w:u w:val="single"/>
        </w:rPr>
      </w:pPr>
      <w:r w:rsidRPr="00A76D53">
        <w:rPr>
          <w:b/>
          <w:color w:val="FF0000"/>
          <w:sz w:val="28"/>
          <w:szCs w:val="28"/>
          <w:u w:val="single"/>
        </w:rPr>
        <w:t>ACTIVIDAD</w:t>
      </w:r>
      <w:r>
        <w:rPr>
          <w:b/>
          <w:color w:val="FF0000"/>
          <w:sz w:val="28"/>
          <w:szCs w:val="28"/>
          <w:u w:val="single"/>
        </w:rPr>
        <w:t xml:space="preserve"> DÍA 2</w:t>
      </w:r>
    </w:p>
    <w:p w:rsidR="009218D6" w:rsidRDefault="009218D6" w:rsidP="009218D6">
      <w:pPr>
        <w:pStyle w:val="Prrafodelista"/>
        <w:numPr>
          <w:ilvl w:val="0"/>
          <w:numId w:val="6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El siguiente video trabaja la lectura, en donde se vuelve a reforzar el análisis y síntesis de la palabra, pero además de agregan las vocales y frases. Se recuerda el refuerzo de lectura de la página 1</w:t>
      </w:r>
      <w:r w:rsidR="00CC3163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</w:p>
    <w:p w:rsidR="00C63A3C" w:rsidRPr="009218D6" w:rsidRDefault="009218D6" w:rsidP="009218D6">
      <w:pPr>
        <w:pStyle w:val="Prrafodelista"/>
        <w:numPr>
          <w:ilvl w:val="1"/>
          <w:numId w:val="6"/>
        </w:numPr>
        <w:jc w:val="both"/>
        <w:rPr>
          <w:bCs/>
          <w:sz w:val="28"/>
          <w:szCs w:val="28"/>
        </w:rPr>
      </w:pPr>
      <w:r w:rsidRPr="009218D6">
        <w:rPr>
          <w:bCs/>
          <w:sz w:val="28"/>
          <w:szCs w:val="28"/>
        </w:rPr>
        <w:lastRenderedPageBreak/>
        <w:t>El video que corresponde a este momento lo encuentra en el siguiente link</w:t>
      </w:r>
      <w:r>
        <w:t xml:space="preserve"> </w:t>
      </w:r>
      <w:hyperlink r:id="rId9" w:history="1">
        <w:r w:rsidR="00CC3163">
          <w:rPr>
            <w:rStyle w:val="Hipervnculo"/>
          </w:rPr>
          <w:t>https://vimeo.com/411284619</w:t>
        </w:r>
      </w:hyperlink>
    </w:p>
    <w:p w:rsidR="009218D6" w:rsidRDefault="009218D6" w:rsidP="009218D6">
      <w:pPr>
        <w:pStyle w:val="Prrafodelista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Luego, deberá observar el próximo video, en donde la actividad se centrará en la escritura de la lección, para reforzar el video deberán trabajar la actividad del </w:t>
      </w:r>
      <w:r w:rsidR="00A62DA1">
        <w:rPr>
          <w:bCs/>
          <w:sz w:val="28"/>
          <w:szCs w:val="28"/>
        </w:rPr>
        <w:t xml:space="preserve">cuaderno de escritura correspondiente las páginas </w:t>
      </w:r>
      <w:r w:rsidR="00CC3163">
        <w:rPr>
          <w:bCs/>
          <w:sz w:val="28"/>
          <w:szCs w:val="28"/>
        </w:rPr>
        <w:t>16 Y 17</w:t>
      </w:r>
      <w:r w:rsidR="00A62DA1">
        <w:rPr>
          <w:bCs/>
          <w:sz w:val="28"/>
          <w:szCs w:val="28"/>
        </w:rPr>
        <w:t>.</w:t>
      </w:r>
    </w:p>
    <w:p w:rsidR="00A62DA1" w:rsidRPr="00A62DA1" w:rsidRDefault="00A62DA1" w:rsidP="00A62DA1">
      <w:pPr>
        <w:pStyle w:val="Prrafodelista"/>
        <w:numPr>
          <w:ilvl w:val="1"/>
          <w:numId w:val="6"/>
        </w:numPr>
        <w:jc w:val="both"/>
        <w:rPr>
          <w:bCs/>
          <w:sz w:val="28"/>
          <w:szCs w:val="28"/>
        </w:rPr>
      </w:pPr>
      <w:r w:rsidRPr="009218D6">
        <w:rPr>
          <w:bCs/>
          <w:sz w:val="28"/>
          <w:szCs w:val="28"/>
        </w:rPr>
        <w:t>El video que corresponde a este momento lo encuentra en el siguiente lin</w:t>
      </w:r>
      <w:r w:rsidR="00ED136F">
        <w:rPr>
          <w:bCs/>
          <w:sz w:val="28"/>
          <w:szCs w:val="28"/>
        </w:rPr>
        <w:t xml:space="preserve">k </w:t>
      </w:r>
      <w:hyperlink r:id="rId10" w:history="1">
        <w:r w:rsidR="00CC3163">
          <w:rPr>
            <w:rStyle w:val="Hipervnculo"/>
          </w:rPr>
          <w:t>https://vimeo.com/411606089</w:t>
        </w:r>
      </w:hyperlink>
    </w:p>
    <w:p w:rsidR="00A62DA1" w:rsidRDefault="00A62DA1" w:rsidP="00A62DA1">
      <w:pPr>
        <w:jc w:val="both"/>
        <w:rPr>
          <w:bCs/>
          <w:sz w:val="28"/>
          <w:szCs w:val="28"/>
        </w:rPr>
      </w:pPr>
    </w:p>
    <w:p w:rsidR="00A62DA1" w:rsidRDefault="00A62DA1" w:rsidP="00A62DA1">
      <w:pPr>
        <w:rPr>
          <w:b/>
          <w:color w:val="FF0000"/>
          <w:sz w:val="28"/>
          <w:szCs w:val="28"/>
          <w:u w:val="single"/>
        </w:rPr>
      </w:pPr>
      <w:r w:rsidRPr="00A76D53">
        <w:rPr>
          <w:b/>
          <w:color w:val="FF0000"/>
          <w:sz w:val="28"/>
          <w:szCs w:val="28"/>
          <w:u w:val="single"/>
        </w:rPr>
        <w:t>ACTIVIDAD</w:t>
      </w:r>
      <w:r>
        <w:rPr>
          <w:b/>
          <w:color w:val="FF0000"/>
          <w:sz w:val="28"/>
          <w:szCs w:val="28"/>
          <w:u w:val="single"/>
        </w:rPr>
        <w:t xml:space="preserve"> DÍA 3</w:t>
      </w:r>
    </w:p>
    <w:p w:rsidR="00A62DA1" w:rsidRDefault="00A62DA1" w:rsidP="00A62DA1">
      <w:pPr>
        <w:pStyle w:val="Prrafodelista"/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El video que corresponde a este día, en primera instancia trabaja y refuerza la comprensión lectora. Acá las repuestas las deben responder en forma oral.</w:t>
      </w:r>
      <w:r w:rsidR="000628FC">
        <w:rPr>
          <w:bCs/>
          <w:sz w:val="28"/>
          <w:szCs w:val="28"/>
        </w:rPr>
        <w:t xml:space="preserve"> Lo ideal sería que escribiesen el título en sus cuadernos y luego puedan realizar algún dibujo relacionado al texto.</w:t>
      </w:r>
    </w:p>
    <w:p w:rsidR="000628FC" w:rsidRPr="000628FC" w:rsidRDefault="000628FC" w:rsidP="000628FC">
      <w:pPr>
        <w:pStyle w:val="Prrafodelista"/>
        <w:numPr>
          <w:ilvl w:val="1"/>
          <w:numId w:val="8"/>
        </w:numPr>
        <w:jc w:val="both"/>
        <w:rPr>
          <w:bCs/>
          <w:sz w:val="28"/>
          <w:szCs w:val="28"/>
        </w:rPr>
      </w:pPr>
      <w:r w:rsidRPr="009218D6">
        <w:rPr>
          <w:bCs/>
          <w:sz w:val="28"/>
          <w:szCs w:val="28"/>
        </w:rPr>
        <w:t>El video que corresponde a este momento lo encuentra en el siguiente link</w:t>
      </w:r>
      <w:r>
        <w:t xml:space="preserve"> </w:t>
      </w:r>
      <w:hyperlink r:id="rId11" w:history="1"/>
      <w:hyperlink r:id="rId12" w:history="1">
        <w:r w:rsidR="00CC3163">
          <w:rPr>
            <w:rStyle w:val="Hipervnculo"/>
          </w:rPr>
          <w:t>https://vimeo.com/411161910</w:t>
        </w:r>
      </w:hyperlink>
    </w:p>
    <w:p w:rsidR="000628FC" w:rsidRDefault="00126EE2" w:rsidP="000628FC">
      <w:pPr>
        <w:pStyle w:val="Prrafodelista"/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Para finalizar la lección, el siguiente video es el refuerzo de la lectura, tanto en sílabas como la lectura de frases. Recuerde el refuerzo constante de la lectura diaria.</w:t>
      </w:r>
    </w:p>
    <w:p w:rsidR="00126EE2" w:rsidRPr="00126EE2" w:rsidRDefault="00126EE2" w:rsidP="00126EE2">
      <w:pPr>
        <w:pStyle w:val="Prrafodelista"/>
        <w:numPr>
          <w:ilvl w:val="1"/>
          <w:numId w:val="8"/>
        </w:numPr>
        <w:jc w:val="both"/>
        <w:rPr>
          <w:bCs/>
          <w:sz w:val="28"/>
          <w:szCs w:val="28"/>
        </w:rPr>
      </w:pPr>
      <w:r w:rsidRPr="00126EE2">
        <w:rPr>
          <w:bCs/>
          <w:sz w:val="28"/>
          <w:szCs w:val="28"/>
        </w:rPr>
        <w:t>El video que corresponde a este momento lo encuentra en el siguiente link</w:t>
      </w:r>
      <w:r>
        <w:t xml:space="preserve"> </w:t>
      </w:r>
      <w:hyperlink r:id="rId13" w:history="1"/>
      <w:hyperlink r:id="rId14" w:history="1">
        <w:r w:rsidR="00CC3163">
          <w:rPr>
            <w:rStyle w:val="Hipervnculo"/>
          </w:rPr>
          <w:t>https://vimeo.com/411162281</w:t>
        </w:r>
      </w:hyperlink>
    </w:p>
    <w:p w:rsidR="000628FC" w:rsidRPr="00A62DA1" w:rsidRDefault="000628FC" w:rsidP="000628FC">
      <w:pPr>
        <w:pStyle w:val="Prrafodelista"/>
        <w:jc w:val="both"/>
        <w:rPr>
          <w:bCs/>
          <w:sz w:val="28"/>
          <w:szCs w:val="28"/>
        </w:rPr>
      </w:pPr>
    </w:p>
    <w:p w:rsidR="00A62DA1" w:rsidRPr="009218D6" w:rsidRDefault="00A62DA1" w:rsidP="00A62DA1">
      <w:pPr>
        <w:pStyle w:val="Prrafodelista"/>
        <w:jc w:val="both"/>
        <w:rPr>
          <w:bCs/>
          <w:sz w:val="28"/>
          <w:szCs w:val="28"/>
        </w:rPr>
      </w:pPr>
    </w:p>
    <w:sectPr w:rsidR="00A62DA1" w:rsidRPr="009218D6" w:rsidSect="00CD27FD">
      <w:head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1D4" w:rsidRDefault="005C71D4" w:rsidP="0001796C">
      <w:pPr>
        <w:spacing w:after="0" w:line="240" w:lineRule="auto"/>
      </w:pPr>
      <w:r>
        <w:separator/>
      </w:r>
    </w:p>
  </w:endnote>
  <w:endnote w:type="continuationSeparator" w:id="0">
    <w:p w:rsidR="005C71D4" w:rsidRDefault="005C71D4" w:rsidP="0001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1D4" w:rsidRDefault="005C71D4" w:rsidP="0001796C">
      <w:pPr>
        <w:spacing w:after="0" w:line="240" w:lineRule="auto"/>
      </w:pPr>
      <w:r>
        <w:separator/>
      </w:r>
    </w:p>
  </w:footnote>
  <w:footnote w:type="continuationSeparator" w:id="0">
    <w:p w:rsidR="005C71D4" w:rsidRDefault="005C71D4" w:rsidP="0001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151CF27E" wp14:editId="128F81F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181505">
      <w:rPr>
        <w:rFonts w:ascii="Century Gothic" w:hAnsi="Century Gothic"/>
        <w:noProof/>
        <w:sz w:val="18"/>
        <w:szCs w:val="18"/>
        <w:lang w:eastAsia="es-ES_tradnl"/>
      </w:rPr>
      <w:t>Primer Ciclo.</w:t>
    </w:r>
  </w:p>
  <w:p w:rsidR="0001796C" w:rsidRPr="00290DA4" w:rsidRDefault="0001796C" w:rsidP="0001796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181505">
      <w:rPr>
        <w:rFonts w:ascii="Century Gothic" w:hAnsi="Century Gothic"/>
        <w:noProof/>
        <w:sz w:val="18"/>
        <w:szCs w:val="18"/>
        <w:lang w:eastAsia="es-ES_tradnl"/>
      </w:rPr>
      <w:t xml:space="preserve"> Marjorie Lagos, Karla Ramos, Cynthia Hernández.</w:t>
    </w:r>
  </w:p>
  <w:p w:rsidR="0001796C" w:rsidRPr="00290DA4" w:rsidRDefault="0001796C" w:rsidP="0001796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01796C" w:rsidRDefault="000179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C6D5F"/>
    <w:multiLevelType w:val="hybridMultilevel"/>
    <w:tmpl w:val="62A4C4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1B87"/>
    <w:multiLevelType w:val="hybridMultilevel"/>
    <w:tmpl w:val="6AC6C5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46A4E"/>
    <w:multiLevelType w:val="hybridMultilevel"/>
    <w:tmpl w:val="FB905D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1556E"/>
    <w:multiLevelType w:val="hybridMultilevel"/>
    <w:tmpl w:val="848EC48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430C2"/>
    <w:multiLevelType w:val="hybridMultilevel"/>
    <w:tmpl w:val="81E21B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35BED"/>
    <w:multiLevelType w:val="hybridMultilevel"/>
    <w:tmpl w:val="A3AA40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B14E0"/>
    <w:multiLevelType w:val="hybridMultilevel"/>
    <w:tmpl w:val="1FCC5E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6C"/>
    <w:rsid w:val="00013606"/>
    <w:rsid w:val="0001796C"/>
    <w:rsid w:val="000628FC"/>
    <w:rsid w:val="00075E55"/>
    <w:rsid w:val="00103523"/>
    <w:rsid w:val="00126EE2"/>
    <w:rsid w:val="00181505"/>
    <w:rsid w:val="00195CF3"/>
    <w:rsid w:val="00237873"/>
    <w:rsid w:val="00354EE0"/>
    <w:rsid w:val="00406270"/>
    <w:rsid w:val="00420A92"/>
    <w:rsid w:val="00461846"/>
    <w:rsid w:val="00493C03"/>
    <w:rsid w:val="00566ED9"/>
    <w:rsid w:val="00567782"/>
    <w:rsid w:val="005C1060"/>
    <w:rsid w:val="005C71D4"/>
    <w:rsid w:val="006819DA"/>
    <w:rsid w:val="006C00FE"/>
    <w:rsid w:val="009218D6"/>
    <w:rsid w:val="00923A77"/>
    <w:rsid w:val="00A17207"/>
    <w:rsid w:val="00A62DA1"/>
    <w:rsid w:val="00A66B38"/>
    <w:rsid w:val="00A76D53"/>
    <w:rsid w:val="00AA59F7"/>
    <w:rsid w:val="00B7161F"/>
    <w:rsid w:val="00C04467"/>
    <w:rsid w:val="00C63A3C"/>
    <w:rsid w:val="00CC3163"/>
    <w:rsid w:val="00CD27FD"/>
    <w:rsid w:val="00DA09DD"/>
    <w:rsid w:val="00EB6343"/>
    <w:rsid w:val="00ED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914E57-480A-47B8-8658-AD066A27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796C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01796C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79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7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796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17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96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D27F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11286511" TargetMode="External"/><Relationship Id="rId13" Type="http://schemas.openxmlformats.org/officeDocument/2006/relationships/hyperlink" Target="https://vimeo.com/4034331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meo.com/411162072" TargetMode="External"/><Relationship Id="rId12" Type="http://schemas.openxmlformats.org/officeDocument/2006/relationships/hyperlink" Target="https://vimeo.com/4111619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40343318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imeo.com/411606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meo.com/411284619" TargetMode="External"/><Relationship Id="rId14" Type="http://schemas.openxmlformats.org/officeDocument/2006/relationships/hyperlink" Target="https://vimeo.com/4111622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Usuario de Windows</cp:lastModifiedBy>
  <cp:revision>2</cp:revision>
  <dcterms:created xsi:type="dcterms:W3CDTF">2020-06-05T17:20:00Z</dcterms:created>
  <dcterms:modified xsi:type="dcterms:W3CDTF">2020-06-05T17:20:00Z</dcterms:modified>
</cp:coreProperties>
</file>